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F85D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6</w:t>
      </w:r>
      <w:r w:rsidR="00887A16">
        <w:rPr>
          <w:rFonts w:ascii="Times New Roman" w:hAnsi="Times New Roman"/>
          <w:b/>
          <w:sz w:val="24"/>
          <w:szCs w:val="24"/>
        </w:rPr>
        <w:t xml:space="preserve"> 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D85468">
        <w:rPr>
          <w:rFonts w:ascii="Times New Roman" w:hAnsi="Times New Roman"/>
          <w:b/>
          <w:sz w:val="24"/>
          <w:szCs w:val="24"/>
        </w:rPr>
        <w:t>15</w:t>
      </w:r>
      <w:r w:rsidR="00053B28"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 w:rsidR="00053B28"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0"/>
        <w:gridCol w:w="838"/>
        <w:gridCol w:w="977"/>
        <w:gridCol w:w="1670"/>
        <w:gridCol w:w="1517"/>
        <w:gridCol w:w="1890"/>
        <w:gridCol w:w="5132"/>
        <w:gridCol w:w="3275"/>
        <w:gridCol w:w="15821"/>
      </w:tblGrid>
      <w:tr w:rsidR="002B5B35" w:rsidTr="00926671">
        <w:trPr>
          <w:gridAfter w:val="1"/>
          <w:wAfter w:w="15821" w:type="dxa"/>
          <w:trHeight w:hRule="exact" w:val="909"/>
        </w:trPr>
        <w:tc>
          <w:tcPr>
            <w:tcW w:w="560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DE0DA4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053B2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8546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Вторник 15</w:t>
            </w:r>
            <w:r w:rsidR="00053B28">
              <w:rPr>
                <w:rFonts w:ascii="Times New Roman" w:hAnsi="Times New Roman"/>
                <w:b/>
                <w:sz w:val="24"/>
                <w:szCs w:val="24"/>
              </w:rPr>
              <w:t>.02.2022г.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D3E7C" w:rsidTr="00926671">
        <w:trPr>
          <w:gridAfter w:val="1"/>
          <w:wAfter w:w="15821" w:type="dxa"/>
          <w:trHeight w:hRule="exact" w:val="909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4D3E7C" w:rsidRDefault="004D3E7C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D3E7C" w:rsidRDefault="004D3E7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D3E7C" w:rsidRDefault="004D3E7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D3E7C" w:rsidRDefault="004D3E7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D3E7C" w:rsidRDefault="004D3E7C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4D3E7C" w:rsidRDefault="004D3E7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D3E7C" w:rsidRPr="00FD67A4" w:rsidRDefault="004D3E7C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4D3E7C" w:rsidRDefault="004D3E7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68" w:rsidTr="00926671">
        <w:trPr>
          <w:gridAfter w:val="1"/>
          <w:wAfter w:w="15821" w:type="dxa"/>
          <w:trHeight w:val="664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5468" w:rsidRDefault="00D85468" w:rsidP="0086052B"/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5468" w:rsidRDefault="00D8546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5468" w:rsidRDefault="00D8546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5468" w:rsidRDefault="00D8546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5468" w:rsidRDefault="00D85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Платонова Н.В.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5468" w:rsidRDefault="00D85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Проверочная работа по теме: «Положительные и отрицательные числа»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85468" w:rsidRDefault="00D85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D85468" w:rsidRDefault="00D85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468" w:rsidRDefault="00D85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подключения:</w:t>
            </w:r>
          </w:p>
          <w:p w:rsidR="00D85468" w:rsidRDefault="00D85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проверочные задания на РЭШ</w:t>
            </w:r>
          </w:p>
          <w:p w:rsidR="00D85468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85468">
                <w:rPr>
                  <w:rStyle w:val="af3"/>
                  <w:rFonts w:ascii="Times New Roman" w:hAnsi="Times New Roman"/>
                  <w:szCs w:val="24"/>
                </w:rPr>
                <w:t>https://resh.edu.ru/subject/lesson/1295/</w:t>
              </w:r>
            </w:hyperlink>
          </w:p>
          <w:p w:rsidR="00D85468" w:rsidRDefault="00D85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85468" w:rsidRDefault="00D85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618A6" w:rsidTr="00926671">
        <w:trPr>
          <w:gridAfter w:val="1"/>
          <w:wAfter w:w="15821" w:type="dxa"/>
          <w:trHeight w:val="559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 w:rsidP="0086052B"/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 w:rsidP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D618A6" w:rsidRDefault="00D6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Запасание питательных веществ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презентацию </w:t>
            </w:r>
          </w:p>
          <w:p w:rsidR="00D618A6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618A6">
                <w:rPr>
                  <w:rStyle w:val="af3"/>
                  <w:szCs w:val="24"/>
                </w:rPr>
                <w:t>https://infourok.ru/prezentaciya-po-biologii-na-temu-pitanie-rasteniy-klass-2600964.html</w:t>
              </w:r>
            </w:hyperlink>
          </w:p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107 на повторение. 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106, ответить на вопрос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107 </w:t>
            </w:r>
          </w:p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18A6" w:rsidTr="00926671">
        <w:trPr>
          <w:gridAfter w:val="1"/>
          <w:wAfter w:w="15821" w:type="dxa"/>
          <w:trHeight w:val="695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 w:rsidP="0086052B"/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D618A6" w:rsidRPr="001D3DE8" w:rsidRDefault="00D618A6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 w:rsidP="00926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618A6" w:rsidRDefault="00D6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Англию. Повторение пройденного материала. Лексический диктант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презентацию  </w:t>
            </w:r>
            <w:hyperlink r:id="rId9" w:history="1">
              <w:r>
                <w:rPr>
                  <w:rStyle w:val="af3"/>
                  <w:rFonts w:ascii="Arial" w:hAnsi="Arial" w:cs="Arial"/>
                  <w:sz w:val="21"/>
                  <w:szCs w:val="21"/>
                </w:rPr>
                <w:t>https://infourok.ru/prezentaciya-k-uroku-angliyskogo-yazika-na-temu-goroda-velikobritanii-klass-3721689.html</w:t>
              </w:r>
            </w:hyperlink>
          </w:p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68-69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  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104, Выполнить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104 письменно задания по тексту. </w:t>
            </w:r>
          </w:p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D61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D618A6" w:rsidRDefault="00D61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8A6" w:rsidRDefault="00D61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618A6" w:rsidTr="00926671">
        <w:trPr>
          <w:trHeight w:val="695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618A6" w:rsidRDefault="00D618A6" w:rsidP="0086052B"/>
        </w:tc>
        <w:tc>
          <w:tcPr>
            <w:tcW w:w="1529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618A6" w:rsidRDefault="00D618A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821" w:type="dxa"/>
          </w:tcPr>
          <w:p w:rsidR="00D618A6" w:rsidRDefault="00D618A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F278EC" w:rsidTr="00926671">
        <w:trPr>
          <w:gridAfter w:val="1"/>
          <w:wAfter w:w="15821" w:type="dxa"/>
          <w:trHeight w:val="523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86052B"/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F278EC" w:rsidRDefault="00F278E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 язык </w:t>
            </w:r>
          </w:p>
          <w:p w:rsidR="00F278EC" w:rsidRDefault="00F27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278EC" w:rsidRDefault="00F27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</w:p>
          <w:p w:rsidR="00F278EC" w:rsidRDefault="00F278EC">
            <w:r>
              <w:rPr>
                <w:rFonts w:ascii="Times New Roman" w:hAnsi="Times New Roman"/>
                <w:sz w:val="24"/>
                <w:szCs w:val="24"/>
              </w:rPr>
              <w:t>Посмотреть фрагмент урока на</w:t>
            </w:r>
            <w:r>
              <w:rPr>
                <w:rFonts w:ascii="Times New Roman" w:hAnsi="Times New Roman"/>
              </w:rPr>
              <w:t xml:space="preserve">  платформе и выполнить тренировочные </w:t>
            </w:r>
            <w:r>
              <w:t>задания</w:t>
            </w:r>
          </w:p>
          <w:p w:rsidR="00F278EC" w:rsidRDefault="00F278EC">
            <w:hyperlink r:id="rId11" w:history="1">
              <w:r>
                <w:rPr>
                  <w:rStyle w:val="af3"/>
                </w:rPr>
                <w:t>https://resh.edu.ru/subject/lesson/6986/start/325676/</w:t>
              </w:r>
            </w:hyperlink>
          </w:p>
          <w:p w:rsidR="00F278EC" w:rsidRDefault="00F278E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стр.39, выполнить упр.436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упр.437</w:t>
            </w:r>
          </w:p>
          <w:p w:rsidR="00F278EC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к следующему уроку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</w:t>
            </w:r>
            <w:r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F278EC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78EC" w:rsidTr="00926671">
        <w:trPr>
          <w:gridAfter w:val="1"/>
          <w:wAfter w:w="15821" w:type="dxa"/>
          <w:trHeight w:val="523"/>
        </w:trPr>
        <w:tc>
          <w:tcPr>
            <w:tcW w:w="56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F278EC" w:rsidRDefault="00F278E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C83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Манихина А.Е.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D31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D31BE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(весь класс).</w:t>
            </w:r>
          </w:p>
          <w:p w:rsidR="00F278EC" w:rsidRPr="00656570" w:rsidRDefault="00F278EC" w:rsidP="00D31BE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отсутствия связи пройти по ссылке:</w:t>
            </w:r>
            <w:r>
              <w:t xml:space="preserve"> </w:t>
            </w:r>
            <w:hyperlink r:id="rId13" w:history="1">
              <w:r w:rsidRPr="00656570">
                <w:rPr>
                  <w:rStyle w:val="af3"/>
                  <w:rFonts w:ascii="Times New Roman" w:hAnsi="Times New Roman"/>
                  <w:szCs w:val="24"/>
                </w:rPr>
                <w:t>https://resh.edu.ru/subject/lesson/7912/start/253660/</w:t>
              </w:r>
            </w:hyperlink>
          </w:p>
          <w:p w:rsidR="00F278EC" w:rsidRDefault="00F278EC" w:rsidP="00D31BE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Изучить п. 9, выписать  из параграфа в тетрадь даты и термины.</w:t>
            </w:r>
          </w:p>
          <w:p w:rsidR="00F278EC" w:rsidRDefault="00F278EC" w:rsidP="00D31BE3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278EC" w:rsidRDefault="00F278EC" w:rsidP="00D31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9, вопросы 1и 3 стр.76-письменно.</w:t>
            </w:r>
          </w:p>
          <w:p w:rsidR="00F278EC" w:rsidRDefault="00F278EC" w:rsidP="00D31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 работы учителю любым удобным способом: </w:t>
            </w:r>
            <w:hyperlink r:id="rId14" w:history="1"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anna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kuzkino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C93A5D">
                <w:rPr>
                  <w:rStyle w:val="af3"/>
                  <w:rFonts w:ascii="Times New Roman" w:hAnsi="Times New Roman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278EC" w:rsidRDefault="00F278EC" w:rsidP="00D31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сдачи: </w:t>
            </w:r>
          </w:p>
          <w:p w:rsidR="00F278EC" w:rsidRDefault="00F278EC" w:rsidP="00D31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следующему уроку.</w:t>
            </w:r>
          </w:p>
        </w:tc>
      </w:tr>
      <w:tr w:rsidR="00F278EC" w:rsidTr="00926671">
        <w:trPr>
          <w:gridAfter w:val="1"/>
          <w:wAfter w:w="15821" w:type="dxa"/>
          <w:trHeight w:val="523"/>
        </w:trPr>
        <w:tc>
          <w:tcPr>
            <w:tcW w:w="56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13.00-13-30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F278EC" w:rsidRDefault="00F27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 «Конь с розовой гривой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278EC" w:rsidRDefault="00F27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78EC" w:rsidRDefault="00F27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платформе и выполнить </w:t>
            </w:r>
            <w:r>
              <w:rPr>
                <w:rFonts w:ascii="Times New Roman" w:hAnsi="Times New Roman"/>
              </w:rPr>
              <w:lastRenderedPageBreak/>
              <w:t>тест:</w:t>
            </w:r>
            <w:r>
              <w:t xml:space="preserve"> </w:t>
            </w:r>
            <w:hyperlink r:id="rId15" w:history="1">
              <w:r>
                <w:rPr>
                  <w:rStyle w:val="af3"/>
                  <w:rFonts w:ascii="Times New Roman" w:hAnsi="Times New Roman"/>
                </w:rPr>
                <w:t>https://resh.edu.ru/subject/lesson/7064/start/307738/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8EC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стр.83 (1-4)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278EC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 ответить на вопрос стр.84 (творческое задание)</w:t>
            </w:r>
          </w:p>
          <w:p w:rsidR="00F278EC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8EC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Прислать работы к следующему уроку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  </w:t>
            </w:r>
            <w:hyperlink r:id="rId16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F278EC" w:rsidRDefault="00F27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53B28"/>
    <w:rsid w:val="00060FC1"/>
    <w:rsid w:val="00064126"/>
    <w:rsid w:val="000672FA"/>
    <w:rsid w:val="000A0424"/>
    <w:rsid w:val="00103F11"/>
    <w:rsid w:val="00112884"/>
    <w:rsid w:val="00152ABE"/>
    <w:rsid w:val="00165105"/>
    <w:rsid w:val="00224310"/>
    <w:rsid w:val="002B544A"/>
    <w:rsid w:val="002B5B35"/>
    <w:rsid w:val="003055BA"/>
    <w:rsid w:val="00343092"/>
    <w:rsid w:val="003F0D42"/>
    <w:rsid w:val="004809CE"/>
    <w:rsid w:val="00494BB5"/>
    <w:rsid w:val="004D3E7C"/>
    <w:rsid w:val="005E5C13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87A16"/>
    <w:rsid w:val="00890A42"/>
    <w:rsid w:val="008A3060"/>
    <w:rsid w:val="00913C02"/>
    <w:rsid w:val="00926671"/>
    <w:rsid w:val="009B089C"/>
    <w:rsid w:val="009B3472"/>
    <w:rsid w:val="009C6AA4"/>
    <w:rsid w:val="009F42A0"/>
    <w:rsid w:val="00A4469A"/>
    <w:rsid w:val="00A76434"/>
    <w:rsid w:val="00B305B4"/>
    <w:rsid w:val="00C6697D"/>
    <w:rsid w:val="00C87D17"/>
    <w:rsid w:val="00CA0CC9"/>
    <w:rsid w:val="00CA1F97"/>
    <w:rsid w:val="00D11205"/>
    <w:rsid w:val="00D618A6"/>
    <w:rsid w:val="00D800E7"/>
    <w:rsid w:val="00D85468"/>
    <w:rsid w:val="00DE0DA4"/>
    <w:rsid w:val="00E30D3B"/>
    <w:rsid w:val="00F24009"/>
    <w:rsid w:val="00F278EC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yckina.el-74@yandex.ru" TargetMode="External"/><Relationship Id="rId13" Type="http://schemas.openxmlformats.org/officeDocument/2006/relationships/hyperlink" Target="https://resh.edu.ru/subject/lesson/7912/start/253660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po-biologii-na-temu-pitanie-rasteniy-klass-2600964.html" TargetMode="External"/><Relationship Id="rId12" Type="http://schemas.openxmlformats.org/officeDocument/2006/relationships/hyperlink" Target="mailto:gala.shkol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ala.shkol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295/" TargetMode="External"/><Relationship Id="rId11" Type="http://schemas.openxmlformats.org/officeDocument/2006/relationships/hyperlink" Target="https://resh.edu.ru/subject/lesson/6986/start/32567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064/start/307738/" TargetMode="External"/><Relationship Id="rId10" Type="http://schemas.openxmlformats.org/officeDocument/2006/relationships/hyperlink" Target="mailto:svoyckina.el-7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k-uroku-angliyskogo-yazika-na-temu-goroda-velikobritanii-klass-3721689.html" TargetMode="External"/><Relationship Id="rId14" Type="http://schemas.openxmlformats.org/officeDocument/2006/relationships/hyperlink" Target="mailto:anna.kuzk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4A7C-BD9E-4906-A94A-0E98E6F7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21</cp:revision>
  <dcterms:created xsi:type="dcterms:W3CDTF">2022-02-04T05:21:00Z</dcterms:created>
  <dcterms:modified xsi:type="dcterms:W3CDTF">2022-02-09T18:37:00Z</dcterms:modified>
</cp:coreProperties>
</file>