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>
        <w:rPr>
          <w:rFonts w:ascii="Times New Roman" w:hAnsi="Times New Roman"/>
          <w:b/>
          <w:sz w:val="24"/>
          <w:szCs w:val="24"/>
        </w:rPr>
        <w:t>ие внеурочной деятельности для 6</w:t>
      </w:r>
      <w:r>
        <w:rPr>
          <w:rFonts w:ascii="Times New Roman" w:hAnsi="Times New Roman"/>
          <w:b/>
          <w:sz w:val="24"/>
          <w:szCs w:val="24"/>
        </w:rPr>
        <w:t xml:space="preserve"> класса  на  08.02.2022г.</w:t>
      </w:r>
    </w:p>
    <w:p w:rsidR="008A12E7" w:rsidRPr="00395ED9" w:rsidRDefault="008A12E7" w:rsidP="008A12E7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8A12E7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2E7" w:rsidRPr="00395ED9" w:rsidRDefault="008A12E7" w:rsidP="00A8206E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Вторник, 08.02.2022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8A12E7" w:rsidRPr="00395ED9" w:rsidTr="008A12E7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E7" w:rsidRPr="00395ED9" w:rsidRDefault="008A12E7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Самарского края, Манихина А.Е.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A82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и развитие крупнейших сел Самарской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A8206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8A12E7" w:rsidRPr="006C63D3" w:rsidRDefault="008A12E7" w:rsidP="00A8206E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77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 пройти по ссылке: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  <w:hyperlink r:id="rId5" w:history="1">
              <w:r w:rsidRPr="006C63D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https://xn--80aaa5afbdcn5bede.xn--p1ai/6-7klass/%C2%A7-15-vozniknovenie-i-razvitie-krupnejshih-syol-samarskogo-kraya/</w:t>
              </w:r>
            </w:hyperlink>
          </w:p>
        </w:tc>
      </w:tr>
      <w:tr w:rsidR="008A12E7" w:rsidRPr="00395ED9" w:rsidTr="00A8206E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2E7" w:rsidRPr="00395ED9" w:rsidRDefault="008A12E7" w:rsidP="00A8206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E7" w:rsidRPr="00395ED9" w:rsidRDefault="008A12E7" w:rsidP="00A8206E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A820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мастер, Манихина А.Е.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A82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Создание сигналов тревоги в различных бытовых ситуациях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7" w:rsidRDefault="008A12E7" w:rsidP="00A8206E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8A12E7" w:rsidRDefault="008A12E7" w:rsidP="00A8206E">
            <w:pPr>
              <w:shd w:val="clear" w:color="auto" w:fill="FFFFFF"/>
              <w:textAlignment w:val="top"/>
            </w:pPr>
            <w:r>
              <w:rPr>
                <w:rFonts w:ascii="Times New Roman" w:eastAsia="Times New Roman" w:hAnsi="Times New Roman"/>
                <w:lang w:eastAsia="ru-RU"/>
              </w:rPr>
              <w:t>В случае отсутствия связи  пройти по ссылке:</w:t>
            </w:r>
            <w:r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  <w:t xml:space="preserve"> </w:t>
            </w:r>
          </w:p>
          <w:p w:rsidR="008A12E7" w:rsidRPr="006C63D3" w:rsidRDefault="008A12E7" w:rsidP="00A8206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6" w:history="1">
              <w:r w:rsidRPr="006C63D3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</w:rPr>
                <w:t>https://rk.gov.ru/file/obyazannosti_naseleniya_po_grajdanskoy_oborone_i_zaschite_ot_chrezvichaynih_situatsiy.pdf</w:t>
              </w:r>
            </w:hyperlink>
          </w:p>
        </w:tc>
      </w:tr>
      <w:bookmarkEnd w:id="0"/>
    </w:tbl>
    <w:p w:rsidR="008A12E7" w:rsidRDefault="008A12E7" w:rsidP="008A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3B79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12E7"/>
    <w:rsid w:val="008A2CB3"/>
    <w:rsid w:val="008A4BF7"/>
    <w:rsid w:val="008A5FFC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k.gov.ru/file/obyazannosti_naseleniya_po_grajdanskoy_oborone_i_zaschite_ot_chrezvichaynih_situatsiy.pdf" TargetMode="External"/><Relationship Id="rId5" Type="http://schemas.openxmlformats.org/officeDocument/2006/relationships/hyperlink" Target="https://xn--80aaa5afbdcn5bede.xn--p1ai/6-7klass/%C2%A7-15-vozniknovenie-i-razvitie-krupnejshih-syol-samar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31</cp:revision>
  <dcterms:created xsi:type="dcterms:W3CDTF">2021-11-06T07:05:00Z</dcterms:created>
  <dcterms:modified xsi:type="dcterms:W3CDTF">2022-02-04T18:01:00Z</dcterms:modified>
</cp:coreProperties>
</file>